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34CD" w:rsidRPr="005F34CD" w:rsidRDefault="00E465CF" w:rsidP="005F34CD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</w:t>
      </w:r>
    </w:p>
    <w:p w:rsidR="005F34CD" w:rsidRDefault="005F34CD">
      <w:pPr>
        <w:jc w:val="center"/>
        <w:rPr>
          <w:b/>
          <w:bCs/>
        </w:rPr>
      </w:pPr>
    </w:p>
    <w:p w:rsidR="00281245" w:rsidRDefault="00281245">
      <w:pPr>
        <w:jc w:val="center"/>
        <w:rPr>
          <w:b/>
          <w:bCs/>
        </w:rPr>
      </w:pPr>
      <w:r>
        <w:rPr>
          <w:b/>
          <w:bCs/>
        </w:rPr>
        <w:t>FREDERICK SOIL CONSERVATION DISTRICT</w:t>
      </w:r>
    </w:p>
    <w:p w:rsidR="00281245" w:rsidRDefault="00281245">
      <w:pPr>
        <w:jc w:val="center"/>
        <w:rPr>
          <w:b/>
          <w:bCs/>
        </w:rPr>
      </w:pPr>
      <w:r>
        <w:rPr>
          <w:b/>
          <w:bCs/>
        </w:rPr>
        <w:t>92 THOMAS JOHNSON DRIVE, SUITE 230</w:t>
      </w:r>
    </w:p>
    <w:p w:rsidR="00281245" w:rsidRDefault="00281245">
      <w:pPr>
        <w:jc w:val="center"/>
        <w:rPr>
          <w:b/>
          <w:bCs/>
        </w:rPr>
      </w:pPr>
      <w:r>
        <w:rPr>
          <w:b/>
          <w:bCs/>
        </w:rPr>
        <w:t>FREDERICK, MD 21702-4300</w:t>
      </w:r>
    </w:p>
    <w:p w:rsidR="00281245" w:rsidRDefault="00607BA7">
      <w:pPr>
        <w:jc w:val="center"/>
      </w:pPr>
      <w:r>
        <w:rPr>
          <w:b/>
          <w:bCs/>
        </w:rPr>
        <w:t>Phone:   301-695-2803</w:t>
      </w:r>
      <w:r w:rsidR="00281245">
        <w:rPr>
          <w:b/>
          <w:bCs/>
        </w:rPr>
        <w:t xml:space="preserve"> ext. 3          Fax:   301-694-0270</w:t>
      </w:r>
    </w:p>
    <w:p w:rsidR="00281245" w:rsidRDefault="00281245">
      <w:pPr>
        <w:jc w:val="center"/>
      </w:pPr>
    </w:p>
    <w:p w:rsidR="00281245" w:rsidRDefault="00281245">
      <w:pPr>
        <w:jc w:val="center"/>
        <w:rPr>
          <w:b/>
          <w:bCs/>
        </w:rPr>
      </w:pPr>
      <w:r>
        <w:rPr>
          <w:b/>
          <w:bCs/>
        </w:rPr>
        <w:t>GEORGE A NICHOLSON, SR. MEMORIAL</w:t>
      </w:r>
    </w:p>
    <w:p w:rsidR="00281245" w:rsidRDefault="00281245">
      <w:pPr>
        <w:jc w:val="center"/>
        <w:rPr>
          <w:b/>
          <w:bCs/>
        </w:rPr>
      </w:pPr>
      <w:r>
        <w:rPr>
          <w:b/>
          <w:bCs/>
        </w:rPr>
        <w:t>SCHOLARSHIP PROGRAM</w:t>
      </w:r>
    </w:p>
    <w:p w:rsidR="00281245" w:rsidRDefault="0049599C">
      <w:pPr>
        <w:jc w:val="center"/>
        <w:rPr>
          <w:b/>
          <w:bCs/>
        </w:rPr>
      </w:pPr>
      <w:r>
        <w:rPr>
          <w:b/>
          <w:bCs/>
        </w:rPr>
        <w:t>202</w:t>
      </w:r>
      <w:r w:rsidR="00B734D9">
        <w:rPr>
          <w:b/>
          <w:bCs/>
        </w:rPr>
        <w:t>1</w:t>
      </w:r>
    </w:p>
    <w:p w:rsidR="00281245" w:rsidRDefault="00281245">
      <w:pPr>
        <w:jc w:val="center"/>
        <w:rPr>
          <w:b/>
          <w:bCs/>
        </w:rPr>
      </w:pPr>
    </w:p>
    <w:p w:rsidR="00281245" w:rsidRDefault="00281245">
      <w:r>
        <w:t>CRITERIA:</w:t>
      </w:r>
    </w:p>
    <w:p w:rsidR="00D92D5B" w:rsidRDefault="00281245" w:rsidP="00D92D5B">
      <w:r>
        <w:t xml:space="preserve">Deserving students who are interested in pursuing a career related to renewable natural resources (RNR), land use, </w:t>
      </w:r>
      <w:r w:rsidR="00607BA7">
        <w:t>and /or conservation. Academic achievement</w:t>
      </w:r>
      <w:r>
        <w:t xml:space="preserve"> and participation in extra/intra curricular activities warrant consideration.</w:t>
      </w:r>
      <w:r w:rsidR="00D92D5B" w:rsidRPr="00D92D5B">
        <w:t xml:space="preserve"> </w:t>
      </w:r>
      <w:r w:rsidR="00D92D5B">
        <w:t>Scholarships will also be considered for other agricultural related educational experiences.  The Education Committee will decide on the appropriateness of any requests.</w:t>
      </w:r>
    </w:p>
    <w:p w:rsidR="00281245" w:rsidRDefault="00607BA7">
      <w:r>
        <w:t xml:space="preserve"> </w:t>
      </w:r>
    </w:p>
    <w:p w:rsidR="00281245" w:rsidRDefault="00281245"/>
    <w:p w:rsidR="00281245" w:rsidRDefault="0049599C">
      <w:r>
        <w:t>Priority will be given to a</w:t>
      </w:r>
      <w:r w:rsidR="00281245">
        <w:t>pplicants pursuing an e</w:t>
      </w:r>
      <w:r w:rsidR="00E465CF">
        <w:t>d</w:t>
      </w:r>
      <w:r w:rsidR="001E69F6">
        <w:t xml:space="preserve">ucation (university, four-year </w:t>
      </w:r>
      <w:r w:rsidR="00281245">
        <w:t>college, community college, vocational technical institute or short course) in conservation or RNR.</w:t>
      </w:r>
      <w:r>
        <w:t xml:space="preserve">  Other ag related majors of study will be evaluated on the merits of the application.</w:t>
      </w:r>
      <w:r w:rsidR="001338E5">
        <w:t xml:space="preserve">  Applicant must be resident of</w:t>
      </w:r>
      <w:r w:rsidR="00281245">
        <w:t xml:space="preserve"> Frederick County.</w:t>
      </w:r>
    </w:p>
    <w:p w:rsidR="00281245" w:rsidRDefault="00281245"/>
    <w:p w:rsidR="00281245" w:rsidRDefault="00281245">
      <w:r>
        <w:t>Applicants must submit to the Board of Supervisors the following;</w:t>
      </w:r>
    </w:p>
    <w:p w:rsidR="00281245" w:rsidRDefault="00281245"/>
    <w:p w:rsidR="00281245" w:rsidRDefault="00281245">
      <w:pPr>
        <w:pStyle w:val="Level1"/>
        <w:numPr>
          <w:ilvl w:val="0"/>
          <w:numId w:val="1"/>
        </w:numPr>
        <w:tabs>
          <w:tab w:val="left" w:pos="-1440"/>
          <w:tab w:val="num" w:pos="720"/>
        </w:tabs>
      </w:pPr>
      <w:r>
        <w:t>A scholarship application available from the Soil Conservation District Office.</w:t>
      </w:r>
    </w:p>
    <w:p w:rsidR="00281245" w:rsidRDefault="00281245"/>
    <w:p w:rsidR="00281245" w:rsidRDefault="00281245">
      <w:pPr>
        <w:pStyle w:val="Level1"/>
        <w:numPr>
          <w:ilvl w:val="0"/>
          <w:numId w:val="1"/>
        </w:numPr>
        <w:tabs>
          <w:tab w:val="left" w:pos="-1440"/>
          <w:tab w:val="num" w:pos="720"/>
        </w:tabs>
        <w:rPr>
          <w:u w:val="single"/>
        </w:rPr>
      </w:pPr>
      <w:r>
        <w:t xml:space="preserve">Two letters of recommendation </w:t>
      </w:r>
      <w:r>
        <w:rPr>
          <w:u w:val="single"/>
        </w:rPr>
        <w:t>to be submitted with application.</w:t>
      </w:r>
    </w:p>
    <w:p w:rsidR="00281245" w:rsidRDefault="00281245">
      <w:pPr>
        <w:rPr>
          <w:u w:val="single"/>
        </w:rPr>
      </w:pPr>
    </w:p>
    <w:p w:rsidR="00281245" w:rsidRDefault="00281245"/>
    <w:p w:rsidR="0083741C" w:rsidRDefault="00281245">
      <w:pPr>
        <w:pStyle w:val="Level1"/>
        <w:tabs>
          <w:tab w:val="left" w:pos="-1440"/>
          <w:tab w:val="num" w:pos="720"/>
        </w:tabs>
      </w:pPr>
      <w:r>
        <w:t xml:space="preserve">The recipient may qualify for consideration a second time </w:t>
      </w:r>
      <w:r>
        <w:rPr>
          <w:u w:val="single"/>
        </w:rPr>
        <w:t>only</w:t>
      </w:r>
      <w:r>
        <w:t xml:space="preserve"> </w:t>
      </w:r>
      <w:r w:rsidR="0083741C">
        <w:t>upon submission of a transcript</w:t>
      </w:r>
    </w:p>
    <w:p w:rsidR="00281245" w:rsidRDefault="00281245">
      <w:pPr>
        <w:pStyle w:val="Level1"/>
        <w:tabs>
          <w:tab w:val="left" w:pos="-1440"/>
          <w:tab w:val="num" w:pos="720"/>
        </w:tabs>
      </w:pPr>
      <w:r>
        <w:t>of grades.</w:t>
      </w:r>
    </w:p>
    <w:p w:rsidR="00281245" w:rsidRDefault="00281245"/>
    <w:p w:rsidR="00281245" w:rsidRDefault="00486A07">
      <w:pPr>
        <w:pStyle w:val="Level1"/>
        <w:tabs>
          <w:tab w:val="left" w:pos="-1440"/>
          <w:tab w:val="num" w:pos="720"/>
        </w:tabs>
      </w:pPr>
      <w:r>
        <w:t xml:space="preserve">Maximum grant in aid four </w:t>
      </w:r>
      <w:r w:rsidR="00281245">
        <w:t>years for any one individual.  Applicants must reapply each year.</w:t>
      </w:r>
    </w:p>
    <w:p w:rsidR="00281245" w:rsidRDefault="00281245"/>
    <w:p w:rsidR="00281245" w:rsidRDefault="00281245">
      <w:r>
        <w:t>Selection of scholarship recipient by the Board of Supervisors is final.</w:t>
      </w:r>
    </w:p>
    <w:p w:rsidR="00281245" w:rsidRDefault="00281245"/>
    <w:p w:rsidR="00281245" w:rsidRDefault="00281245">
      <w:r>
        <w:t>The recipient is encouraged to voluntarily contribute to the scholarship fund upon completion of the program of studies.</w:t>
      </w:r>
    </w:p>
    <w:p w:rsidR="00281245" w:rsidRDefault="00281245"/>
    <w:p w:rsidR="00281245" w:rsidRDefault="00281245">
      <w:r>
        <w:t>SCOPE:</w:t>
      </w:r>
    </w:p>
    <w:p w:rsidR="00281245" w:rsidRDefault="007F73AA">
      <w:r>
        <w:t>Scholarship</w:t>
      </w:r>
      <w:r w:rsidR="00281245">
        <w:t xml:space="preserve"> of </w:t>
      </w:r>
      <w:r w:rsidR="001E516D">
        <w:t xml:space="preserve">up to </w:t>
      </w:r>
      <w:r w:rsidR="00281245">
        <w:t>$</w:t>
      </w:r>
      <w:r w:rsidR="00D81275">
        <w:t>1000</w:t>
      </w:r>
      <w:r w:rsidR="00281245">
        <w:t xml:space="preserve"> may be made each year.</w:t>
      </w:r>
    </w:p>
    <w:p w:rsidR="00281245" w:rsidRDefault="00281245"/>
    <w:p w:rsidR="00A24BA0" w:rsidRPr="001A0F99" w:rsidRDefault="00D92D5B" w:rsidP="00D92D5B">
      <w:r w:rsidRPr="001A0F99">
        <w:rPr>
          <w:b/>
          <w:bCs/>
        </w:rPr>
        <w:t xml:space="preserve">DEADLINE:    </w:t>
      </w:r>
      <w:r w:rsidR="00BE511B">
        <w:rPr>
          <w:b/>
          <w:bCs/>
        </w:rPr>
        <w:t>April 15, 20</w:t>
      </w:r>
      <w:r w:rsidR="00D81275">
        <w:rPr>
          <w:b/>
          <w:bCs/>
        </w:rPr>
        <w:t>2</w:t>
      </w:r>
      <w:r w:rsidR="00B734D9">
        <w:rPr>
          <w:b/>
          <w:bCs/>
        </w:rPr>
        <w:t>1</w:t>
      </w:r>
    </w:p>
    <w:p w:rsidR="00D92D5B" w:rsidRDefault="00E465CF" w:rsidP="00D92D5B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5F34CD" w:rsidRDefault="005F34CD" w:rsidP="00D92D5B">
      <w:pPr>
        <w:rPr>
          <w:sz w:val="18"/>
          <w:szCs w:val="18"/>
        </w:rPr>
      </w:pPr>
    </w:p>
    <w:p w:rsidR="00D92D5B" w:rsidRDefault="00D92D5B" w:rsidP="00D92D5B">
      <w:pPr>
        <w:rPr>
          <w:sz w:val="18"/>
          <w:szCs w:val="18"/>
        </w:rPr>
      </w:pPr>
    </w:p>
    <w:p w:rsidR="00D92D5B" w:rsidRDefault="00D92D5B" w:rsidP="00D92D5B">
      <w:pPr>
        <w:rPr>
          <w:sz w:val="18"/>
          <w:szCs w:val="18"/>
        </w:rPr>
      </w:pPr>
    </w:p>
    <w:p w:rsidR="00D92D5B" w:rsidRPr="00D92D5B" w:rsidRDefault="00D92D5B" w:rsidP="00D92D5B">
      <w:pPr>
        <w:rPr>
          <w:sz w:val="18"/>
          <w:szCs w:val="18"/>
        </w:rPr>
      </w:pPr>
    </w:p>
    <w:p w:rsidR="00D92D5B" w:rsidRPr="00D92D5B" w:rsidRDefault="00D92D5B" w:rsidP="00D92D5B">
      <w:pPr>
        <w:rPr>
          <w:b/>
          <w:bCs/>
          <w:sz w:val="18"/>
          <w:szCs w:val="18"/>
        </w:rPr>
      </w:pPr>
    </w:p>
    <w:p w:rsidR="0083741C" w:rsidRDefault="0083741C" w:rsidP="00D92D5B">
      <w:pPr>
        <w:jc w:val="center"/>
        <w:rPr>
          <w:b/>
          <w:bCs/>
          <w:sz w:val="20"/>
          <w:szCs w:val="20"/>
        </w:rPr>
      </w:pPr>
    </w:p>
    <w:p w:rsidR="00E465CF" w:rsidRDefault="00E465CF" w:rsidP="00E465CF">
      <w:pPr>
        <w:jc w:val="center"/>
        <w:rPr>
          <w:b/>
          <w:bCs/>
          <w:sz w:val="20"/>
          <w:szCs w:val="20"/>
        </w:rPr>
      </w:pPr>
    </w:p>
    <w:p w:rsidR="00D92D5B" w:rsidRDefault="00D92D5B" w:rsidP="00E465CF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FREDERICK SOIL CONSERVATION DISTRICT</w:t>
      </w:r>
    </w:p>
    <w:p w:rsidR="00D92D5B" w:rsidRDefault="00D92D5B" w:rsidP="00D92D5B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GEORGE A NICHOLSON, SR.</w:t>
      </w:r>
    </w:p>
    <w:p w:rsidR="00D92D5B" w:rsidRDefault="00D92D5B" w:rsidP="00D92D5B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MEMORIAL SCHOLARSHIP APPLICATION</w:t>
      </w:r>
      <w:r w:rsidR="00994BD3">
        <w:rPr>
          <w:b/>
          <w:bCs/>
          <w:sz w:val="20"/>
          <w:szCs w:val="20"/>
        </w:rPr>
        <w:t xml:space="preserve"> 20</w:t>
      </w:r>
      <w:r w:rsidR="00D81275">
        <w:rPr>
          <w:b/>
          <w:bCs/>
          <w:sz w:val="20"/>
          <w:szCs w:val="20"/>
        </w:rPr>
        <w:t>2</w:t>
      </w:r>
      <w:r w:rsidR="00B734D9">
        <w:rPr>
          <w:b/>
          <w:bCs/>
          <w:sz w:val="20"/>
          <w:szCs w:val="20"/>
        </w:rPr>
        <w:t>1</w:t>
      </w:r>
      <w:bookmarkStart w:id="0" w:name="_GoBack"/>
      <w:bookmarkEnd w:id="0"/>
    </w:p>
    <w:p w:rsidR="005F34CD" w:rsidRDefault="005F34CD" w:rsidP="00D92D5B">
      <w:pPr>
        <w:jc w:val="center"/>
        <w:rPr>
          <w:b/>
          <w:bCs/>
          <w:sz w:val="20"/>
          <w:szCs w:val="20"/>
        </w:rPr>
      </w:pPr>
    </w:p>
    <w:p w:rsidR="00D92D5B" w:rsidRDefault="00D92D5B" w:rsidP="00D92D5B">
      <w:pPr>
        <w:jc w:val="center"/>
        <w:rPr>
          <w:b/>
          <w:bCs/>
          <w:sz w:val="20"/>
          <w:szCs w:val="20"/>
        </w:rPr>
      </w:pPr>
    </w:p>
    <w:p w:rsidR="00D92D5B" w:rsidRDefault="00D92D5B" w:rsidP="002D5BE5">
      <w:pPr>
        <w:tabs>
          <w:tab w:val="left" w:pos="-1440"/>
        </w:tabs>
        <w:rPr>
          <w:sz w:val="20"/>
          <w:szCs w:val="20"/>
        </w:rPr>
      </w:pPr>
      <w:r>
        <w:rPr>
          <w:sz w:val="20"/>
          <w:szCs w:val="20"/>
        </w:rPr>
        <w:t xml:space="preserve">Name: </w:t>
      </w:r>
      <w:r w:rsidR="002D5BE5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 xml:space="preserve">                                                                           </w:t>
      </w:r>
    </w:p>
    <w:p w:rsidR="00D92D5B" w:rsidRDefault="00D92D5B" w:rsidP="00D92D5B">
      <w:pPr>
        <w:rPr>
          <w:sz w:val="20"/>
          <w:szCs w:val="20"/>
        </w:rPr>
      </w:pPr>
    </w:p>
    <w:p w:rsidR="00D92D5B" w:rsidRDefault="00D92D5B" w:rsidP="00D92D5B">
      <w:pPr>
        <w:tabs>
          <w:tab w:val="left" w:pos="-1440"/>
        </w:tabs>
        <w:ind w:left="1440" w:hanging="1440"/>
        <w:rPr>
          <w:sz w:val="20"/>
          <w:szCs w:val="20"/>
          <w:u w:val="single"/>
        </w:rPr>
      </w:pPr>
      <w:r>
        <w:rPr>
          <w:sz w:val="20"/>
          <w:szCs w:val="20"/>
        </w:rPr>
        <w:t>Address:</w:t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 xml:space="preserve">                                                                           </w:t>
      </w:r>
    </w:p>
    <w:p w:rsidR="00D92D5B" w:rsidRDefault="00D92D5B" w:rsidP="00D92D5B">
      <w:pPr>
        <w:rPr>
          <w:sz w:val="20"/>
          <w:szCs w:val="20"/>
          <w:u w:val="single"/>
        </w:rPr>
      </w:pPr>
    </w:p>
    <w:p w:rsidR="00D92D5B" w:rsidRDefault="00D92D5B" w:rsidP="00D92D5B">
      <w:pPr>
        <w:ind w:firstLine="144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                                                                          </w:t>
      </w:r>
    </w:p>
    <w:p w:rsidR="00D92D5B" w:rsidRDefault="00D92D5B" w:rsidP="00D92D5B">
      <w:pPr>
        <w:rPr>
          <w:sz w:val="20"/>
          <w:szCs w:val="20"/>
          <w:u w:val="single"/>
        </w:rPr>
      </w:pPr>
    </w:p>
    <w:p w:rsidR="00D92D5B" w:rsidRDefault="00D92D5B" w:rsidP="00D92D5B">
      <w:pPr>
        <w:tabs>
          <w:tab w:val="left" w:pos="-1440"/>
        </w:tabs>
        <w:ind w:left="720" w:hanging="720"/>
        <w:rPr>
          <w:sz w:val="20"/>
          <w:szCs w:val="20"/>
          <w:u w:val="single"/>
        </w:rPr>
      </w:pPr>
      <w:r>
        <w:rPr>
          <w:sz w:val="20"/>
          <w:szCs w:val="20"/>
        </w:rPr>
        <w:t>Phone#:</w:t>
      </w:r>
      <w:r>
        <w:rPr>
          <w:sz w:val="20"/>
          <w:szCs w:val="20"/>
        </w:rPr>
        <w:tab/>
      </w:r>
      <w:r w:rsidR="005F34CD">
        <w:rPr>
          <w:sz w:val="20"/>
          <w:szCs w:val="20"/>
        </w:rPr>
        <w:tab/>
      </w:r>
      <w:r>
        <w:rPr>
          <w:sz w:val="20"/>
          <w:szCs w:val="20"/>
          <w:u w:val="single"/>
        </w:rPr>
        <w:t xml:space="preserve">                                                                           </w:t>
      </w:r>
    </w:p>
    <w:p w:rsidR="00D92D5B" w:rsidRDefault="00D92D5B" w:rsidP="00D92D5B">
      <w:pPr>
        <w:rPr>
          <w:sz w:val="20"/>
          <w:szCs w:val="20"/>
          <w:u w:val="single"/>
        </w:rPr>
      </w:pPr>
    </w:p>
    <w:p w:rsidR="00D92D5B" w:rsidRDefault="00D92D5B" w:rsidP="00D92D5B">
      <w:pPr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College or Educational Activity:   </w:t>
      </w:r>
      <w:r>
        <w:rPr>
          <w:sz w:val="20"/>
          <w:szCs w:val="20"/>
          <w:u w:val="single"/>
        </w:rPr>
        <w:t xml:space="preserve">                                                                                                    </w:t>
      </w:r>
    </w:p>
    <w:p w:rsidR="00D92D5B" w:rsidRDefault="00D92D5B" w:rsidP="00D92D5B">
      <w:pPr>
        <w:rPr>
          <w:sz w:val="20"/>
          <w:szCs w:val="20"/>
          <w:u w:val="single"/>
        </w:rPr>
      </w:pPr>
    </w:p>
    <w:p w:rsidR="00D92D5B" w:rsidRDefault="00D92D5B" w:rsidP="00D92D5B">
      <w:pPr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Expected Cost of Education:    </w:t>
      </w:r>
      <w:r>
        <w:rPr>
          <w:sz w:val="20"/>
          <w:szCs w:val="20"/>
          <w:u w:val="single"/>
        </w:rPr>
        <w:t xml:space="preserve">$                                                                                                       </w:t>
      </w:r>
    </w:p>
    <w:p w:rsidR="00D92D5B" w:rsidRDefault="00D92D5B" w:rsidP="00D92D5B">
      <w:pPr>
        <w:rPr>
          <w:sz w:val="20"/>
          <w:szCs w:val="20"/>
        </w:rPr>
      </w:pPr>
      <w:r>
        <w:rPr>
          <w:sz w:val="20"/>
          <w:szCs w:val="20"/>
        </w:rPr>
        <w:t xml:space="preserve">   (For one (1) year)</w:t>
      </w:r>
    </w:p>
    <w:p w:rsidR="00D92D5B" w:rsidRDefault="00D92D5B" w:rsidP="00D92D5B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D92D5B" w:rsidRDefault="00D92D5B" w:rsidP="00D92D5B">
      <w:pPr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Have you received this scholarship in the past?   </w:t>
      </w:r>
      <w:r>
        <w:rPr>
          <w:sz w:val="20"/>
          <w:szCs w:val="20"/>
          <w:u w:val="single"/>
        </w:rPr>
        <w:t xml:space="preserve">                </w:t>
      </w:r>
      <w:r>
        <w:rPr>
          <w:sz w:val="20"/>
          <w:szCs w:val="20"/>
        </w:rPr>
        <w:t xml:space="preserve">            When?   </w:t>
      </w:r>
      <w:r>
        <w:rPr>
          <w:sz w:val="20"/>
          <w:szCs w:val="20"/>
          <w:u w:val="single"/>
        </w:rPr>
        <w:t xml:space="preserve">                                    </w:t>
      </w:r>
    </w:p>
    <w:p w:rsidR="00D92D5B" w:rsidRDefault="00D92D5B" w:rsidP="00D92D5B">
      <w:pPr>
        <w:rPr>
          <w:sz w:val="20"/>
          <w:szCs w:val="20"/>
          <w:u w:val="single"/>
        </w:rPr>
      </w:pPr>
    </w:p>
    <w:p w:rsidR="00D92D5B" w:rsidRDefault="00D92D5B" w:rsidP="00D92D5B">
      <w:pPr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Area of Study:    </w:t>
      </w:r>
      <w:r>
        <w:rPr>
          <w:sz w:val="20"/>
          <w:szCs w:val="20"/>
          <w:u w:val="single"/>
        </w:rPr>
        <w:t xml:space="preserve">                                                                                                                               </w:t>
      </w:r>
    </w:p>
    <w:p w:rsidR="00D92D5B" w:rsidRDefault="00D92D5B" w:rsidP="00D92D5B">
      <w:pPr>
        <w:rPr>
          <w:sz w:val="20"/>
          <w:szCs w:val="20"/>
          <w:u w:val="single"/>
        </w:rPr>
      </w:pPr>
    </w:p>
    <w:p w:rsidR="00D92D5B" w:rsidRDefault="00D92D5B" w:rsidP="00D92D5B">
      <w:pPr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Career Goals:     </w:t>
      </w:r>
      <w:r>
        <w:rPr>
          <w:sz w:val="20"/>
          <w:szCs w:val="20"/>
          <w:u w:val="single"/>
        </w:rPr>
        <w:t xml:space="preserve">                                                                                                                               </w:t>
      </w:r>
    </w:p>
    <w:p w:rsidR="00D92D5B" w:rsidRDefault="00D92D5B" w:rsidP="00D92D5B">
      <w:pPr>
        <w:rPr>
          <w:sz w:val="20"/>
          <w:szCs w:val="20"/>
          <w:u w:val="single"/>
        </w:rPr>
      </w:pPr>
    </w:p>
    <w:p w:rsidR="00D92D5B" w:rsidRDefault="00D92D5B" w:rsidP="00D92D5B">
      <w:pPr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                          </w:t>
      </w:r>
      <w:r>
        <w:rPr>
          <w:sz w:val="20"/>
          <w:szCs w:val="20"/>
          <w:u w:val="single"/>
        </w:rPr>
        <w:t xml:space="preserve">                                                                                                                                </w:t>
      </w:r>
    </w:p>
    <w:p w:rsidR="00D92D5B" w:rsidRDefault="00D92D5B" w:rsidP="00D92D5B">
      <w:pPr>
        <w:rPr>
          <w:sz w:val="20"/>
          <w:szCs w:val="20"/>
          <w:u w:val="single"/>
        </w:rPr>
      </w:pPr>
    </w:p>
    <w:p w:rsidR="00D92D5B" w:rsidRDefault="00D92D5B" w:rsidP="00D92D5B">
      <w:pPr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                          </w:t>
      </w:r>
      <w:r>
        <w:rPr>
          <w:sz w:val="20"/>
          <w:szCs w:val="20"/>
          <w:u w:val="single"/>
        </w:rPr>
        <w:t xml:space="preserve">                                                                                                                                </w:t>
      </w:r>
    </w:p>
    <w:p w:rsidR="00D92D5B" w:rsidRDefault="00D92D5B" w:rsidP="00D92D5B">
      <w:pPr>
        <w:rPr>
          <w:sz w:val="20"/>
          <w:szCs w:val="20"/>
          <w:u w:val="single"/>
        </w:rPr>
      </w:pPr>
    </w:p>
    <w:p w:rsidR="00D92D5B" w:rsidRDefault="00D92D5B" w:rsidP="00D92D5B">
      <w:pPr>
        <w:rPr>
          <w:sz w:val="20"/>
          <w:szCs w:val="20"/>
        </w:rPr>
      </w:pPr>
      <w:r>
        <w:rPr>
          <w:sz w:val="20"/>
          <w:szCs w:val="20"/>
        </w:rPr>
        <w:t>Why do you feel you deserve a scholarship?</w:t>
      </w:r>
    </w:p>
    <w:p w:rsidR="00D92D5B" w:rsidRDefault="00D92D5B" w:rsidP="00D92D5B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</w:t>
      </w:r>
    </w:p>
    <w:p w:rsidR="00D92D5B" w:rsidRDefault="00D92D5B" w:rsidP="00D92D5B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</w:t>
      </w:r>
    </w:p>
    <w:p w:rsidR="00D92D5B" w:rsidRDefault="00D92D5B" w:rsidP="00D92D5B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</w:t>
      </w:r>
    </w:p>
    <w:p w:rsidR="00D92D5B" w:rsidRDefault="00D92D5B" w:rsidP="00D92D5B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</w:t>
      </w:r>
    </w:p>
    <w:p w:rsidR="00D92D5B" w:rsidRDefault="00D92D5B" w:rsidP="00D92D5B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</w:t>
      </w:r>
    </w:p>
    <w:p w:rsidR="00D92D5B" w:rsidRDefault="00D92D5B" w:rsidP="00D92D5B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</w:t>
      </w:r>
    </w:p>
    <w:p w:rsidR="00D92D5B" w:rsidRDefault="00D92D5B" w:rsidP="00D92D5B">
      <w:pPr>
        <w:rPr>
          <w:sz w:val="20"/>
          <w:szCs w:val="20"/>
          <w:u w:val="single"/>
        </w:rPr>
      </w:pPr>
    </w:p>
    <w:p w:rsidR="00D92D5B" w:rsidRDefault="00D92D5B" w:rsidP="00D92D5B">
      <w:pPr>
        <w:rPr>
          <w:sz w:val="20"/>
          <w:szCs w:val="20"/>
          <w:u w:val="single"/>
        </w:rPr>
      </w:pPr>
    </w:p>
    <w:p w:rsidR="00D92D5B" w:rsidRDefault="00D92D5B" w:rsidP="00D92D5B">
      <w:pPr>
        <w:rPr>
          <w:sz w:val="20"/>
          <w:szCs w:val="20"/>
        </w:rPr>
      </w:pPr>
      <w:r>
        <w:rPr>
          <w:sz w:val="20"/>
          <w:szCs w:val="20"/>
        </w:rPr>
        <w:t>Describe school and community involvement:</w:t>
      </w:r>
    </w:p>
    <w:p w:rsidR="00D92D5B" w:rsidRDefault="00D92D5B" w:rsidP="00D92D5B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</w:t>
      </w:r>
    </w:p>
    <w:p w:rsidR="00D92D5B" w:rsidRDefault="00D92D5B" w:rsidP="00D92D5B">
      <w:pPr>
        <w:rPr>
          <w:sz w:val="20"/>
          <w:szCs w:val="20"/>
          <w:u w:val="single"/>
        </w:rPr>
      </w:pPr>
    </w:p>
    <w:p w:rsidR="00D92D5B" w:rsidRDefault="00D92D5B" w:rsidP="00D92D5B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</w:t>
      </w:r>
    </w:p>
    <w:p w:rsidR="00D92D5B" w:rsidRDefault="00D92D5B" w:rsidP="00D92D5B">
      <w:pPr>
        <w:rPr>
          <w:sz w:val="20"/>
          <w:szCs w:val="20"/>
          <w:u w:val="single"/>
        </w:rPr>
      </w:pPr>
    </w:p>
    <w:p w:rsidR="00D92D5B" w:rsidRDefault="00D92D5B" w:rsidP="00D92D5B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</w:t>
      </w:r>
    </w:p>
    <w:p w:rsidR="00D92D5B" w:rsidRDefault="00D92D5B" w:rsidP="00D92D5B">
      <w:pPr>
        <w:rPr>
          <w:sz w:val="20"/>
          <w:szCs w:val="20"/>
          <w:u w:val="single"/>
        </w:rPr>
      </w:pPr>
    </w:p>
    <w:p w:rsidR="00D92D5B" w:rsidRDefault="00D92D5B" w:rsidP="00D92D5B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                                                                                                                        </w:t>
      </w:r>
    </w:p>
    <w:p w:rsidR="00D92D5B" w:rsidRDefault="00D92D5B" w:rsidP="00D92D5B">
      <w:pPr>
        <w:rPr>
          <w:sz w:val="20"/>
          <w:szCs w:val="20"/>
          <w:u w:val="single"/>
        </w:rPr>
      </w:pPr>
    </w:p>
    <w:p w:rsidR="00D92D5B" w:rsidRDefault="00D92D5B" w:rsidP="00D92D5B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                                                                                                                         </w:t>
      </w:r>
    </w:p>
    <w:p w:rsidR="00D92D5B" w:rsidRDefault="00D92D5B" w:rsidP="00D92D5B">
      <w:pPr>
        <w:rPr>
          <w:sz w:val="20"/>
          <w:szCs w:val="20"/>
          <w:u w:val="single"/>
        </w:rPr>
      </w:pPr>
    </w:p>
    <w:p w:rsidR="00D92D5B" w:rsidRDefault="00D92D5B" w:rsidP="00D92D5B">
      <w:pPr>
        <w:rPr>
          <w:sz w:val="20"/>
          <w:szCs w:val="20"/>
        </w:rPr>
      </w:pPr>
      <w:r>
        <w:rPr>
          <w:sz w:val="20"/>
          <w:szCs w:val="20"/>
        </w:rPr>
        <w:t xml:space="preserve">Submit two letters of recommendation </w:t>
      </w:r>
      <w:r>
        <w:rPr>
          <w:sz w:val="20"/>
          <w:szCs w:val="20"/>
          <w:u w:val="single"/>
        </w:rPr>
        <w:t>with</w:t>
      </w:r>
      <w:r>
        <w:rPr>
          <w:sz w:val="20"/>
          <w:szCs w:val="20"/>
        </w:rPr>
        <w:t xml:space="preserve"> application.</w:t>
      </w:r>
      <w:r w:rsidR="002D5BE5">
        <w:rPr>
          <w:sz w:val="20"/>
          <w:szCs w:val="20"/>
        </w:rPr>
        <w:t xml:space="preserve"> </w:t>
      </w:r>
    </w:p>
    <w:p w:rsidR="00D92D5B" w:rsidRDefault="00D92D5B" w:rsidP="00D92D5B">
      <w:pPr>
        <w:rPr>
          <w:sz w:val="20"/>
          <w:szCs w:val="20"/>
        </w:rPr>
      </w:pPr>
    </w:p>
    <w:p w:rsidR="00D92D5B" w:rsidRDefault="00E465CF" w:rsidP="00D92D5B">
      <w:pPr>
        <w:tabs>
          <w:tab w:val="left" w:pos="-1440"/>
        </w:tabs>
        <w:ind w:left="2160" w:hanging="2160"/>
        <w:rPr>
          <w:sz w:val="20"/>
          <w:szCs w:val="20"/>
        </w:rPr>
      </w:pPr>
      <w:r>
        <w:rPr>
          <w:sz w:val="20"/>
          <w:szCs w:val="20"/>
        </w:rPr>
        <w:t xml:space="preserve">Return by </w:t>
      </w:r>
      <w:r w:rsidR="00A00755">
        <w:rPr>
          <w:sz w:val="20"/>
          <w:szCs w:val="20"/>
        </w:rPr>
        <w:t>April 15, 20</w:t>
      </w:r>
      <w:r w:rsidR="00D81275">
        <w:rPr>
          <w:sz w:val="20"/>
          <w:szCs w:val="20"/>
        </w:rPr>
        <w:t>2</w:t>
      </w:r>
      <w:r w:rsidR="00B734D9">
        <w:rPr>
          <w:sz w:val="20"/>
          <w:szCs w:val="20"/>
        </w:rPr>
        <w:t>1</w:t>
      </w:r>
      <w:r w:rsidR="00D92D5B">
        <w:rPr>
          <w:sz w:val="20"/>
          <w:szCs w:val="20"/>
        </w:rPr>
        <w:tab/>
      </w:r>
      <w:r w:rsidR="005F34CD">
        <w:rPr>
          <w:sz w:val="20"/>
          <w:szCs w:val="20"/>
        </w:rPr>
        <w:tab/>
      </w:r>
      <w:r w:rsidR="00D92D5B">
        <w:rPr>
          <w:sz w:val="20"/>
          <w:szCs w:val="20"/>
        </w:rPr>
        <w:t>Frederick Soil Conservation District</w:t>
      </w:r>
    </w:p>
    <w:p w:rsidR="00D92D5B" w:rsidRDefault="00D92D5B" w:rsidP="00D92D5B">
      <w:pPr>
        <w:ind w:firstLine="2880"/>
        <w:rPr>
          <w:sz w:val="20"/>
          <w:szCs w:val="20"/>
        </w:rPr>
      </w:pPr>
      <w:r>
        <w:rPr>
          <w:sz w:val="20"/>
          <w:szCs w:val="20"/>
        </w:rPr>
        <w:t>92 Thomas Johnson Drive, Suite 230</w:t>
      </w:r>
    </w:p>
    <w:p w:rsidR="00D92D5B" w:rsidRDefault="00D92D5B" w:rsidP="00D92D5B">
      <w:pPr>
        <w:ind w:firstLine="2880"/>
        <w:rPr>
          <w:sz w:val="20"/>
          <w:szCs w:val="20"/>
        </w:rPr>
      </w:pPr>
      <w:r>
        <w:rPr>
          <w:sz w:val="20"/>
          <w:szCs w:val="20"/>
        </w:rPr>
        <w:t>Frederick, MD 21702-4300</w:t>
      </w:r>
    </w:p>
    <w:p w:rsidR="00D92D5B" w:rsidRDefault="00D92D5B" w:rsidP="00D92D5B">
      <w:pPr>
        <w:ind w:firstLine="2880"/>
        <w:rPr>
          <w:sz w:val="20"/>
          <w:szCs w:val="20"/>
        </w:rPr>
      </w:pPr>
      <w:r>
        <w:rPr>
          <w:sz w:val="20"/>
          <w:szCs w:val="20"/>
        </w:rPr>
        <w:t>(301) 695-2803 Ext #3</w:t>
      </w:r>
    </w:p>
    <w:p w:rsidR="00D92D5B" w:rsidRDefault="00D92D5B" w:rsidP="00D92D5B">
      <w:pPr>
        <w:rPr>
          <w:sz w:val="20"/>
          <w:szCs w:val="20"/>
        </w:rPr>
      </w:pPr>
    </w:p>
    <w:p w:rsidR="002D5BE5" w:rsidRPr="00E465CF" w:rsidRDefault="002D5BE5" w:rsidP="00D92D5B">
      <w:pPr>
        <w:rPr>
          <w:sz w:val="20"/>
          <w:szCs w:val="20"/>
        </w:rPr>
        <w:sectPr w:rsidR="002D5BE5" w:rsidRPr="00E465CF">
          <w:pgSz w:w="12240" w:h="15840"/>
          <w:pgMar w:top="1440" w:right="1440" w:bottom="648" w:left="1440" w:header="1440" w:footer="648" w:gutter="0"/>
          <w:cols w:space="720"/>
          <w:noEndnote/>
        </w:sectPr>
      </w:pPr>
      <w:r>
        <w:rPr>
          <w:sz w:val="20"/>
          <w:szCs w:val="20"/>
        </w:rPr>
        <w:t>Scholarship applicants will be contacted!</w:t>
      </w:r>
    </w:p>
    <w:p w:rsidR="00281245" w:rsidRPr="00994BD3" w:rsidRDefault="00281245" w:rsidP="00994BD3">
      <w:pPr>
        <w:tabs>
          <w:tab w:val="left" w:pos="1702"/>
        </w:tabs>
        <w:rPr>
          <w:sz w:val="22"/>
          <w:szCs w:val="22"/>
        </w:rPr>
      </w:pPr>
    </w:p>
    <w:sectPr w:rsidR="00281245" w:rsidRPr="00994BD3" w:rsidSect="00281245">
      <w:type w:val="continuous"/>
      <w:pgSz w:w="12240" w:h="15840"/>
      <w:pgMar w:top="1440" w:right="1440" w:bottom="648" w:left="1440" w:header="1440" w:footer="64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111B" w:rsidRDefault="00ED111B" w:rsidP="005F34CD">
      <w:r>
        <w:separator/>
      </w:r>
    </w:p>
  </w:endnote>
  <w:endnote w:type="continuationSeparator" w:id="0">
    <w:p w:rsidR="00ED111B" w:rsidRDefault="00ED111B" w:rsidP="005F3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111B" w:rsidRDefault="00ED111B" w:rsidP="005F34CD">
      <w:r>
        <w:separator/>
      </w:r>
    </w:p>
  </w:footnote>
  <w:footnote w:type="continuationSeparator" w:id="0">
    <w:p w:rsidR="00ED111B" w:rsidRDefault="00ED111B" w:rsidP="005F3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name w:val="AutoList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name w:val="AutoList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>
    <w:abstractNumId w:val="1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1245"/>
    <w:rsid w:val="00032108"/>
    <w:rsid w:val="000A37D8"/>
    <w:rsid w:val="000B633D"/>
    <w:rsid w:val="001338E5"/>
    <w:rsid w:val="001A0F99"/>
    <w:rsid w:val="001E516D"/>
    <w:rsid w:val="001E69F6"/>
    <w:rsid w:val="00281245"/>
    <w:rsid w:val="002D5BE5"/>
    <w:rsid w:val="002F1B05"/>
    <w:rsid w:val="002F3075"/>
    <w:rsid w:val="002F67A9"/>
    <w:rsid w:val="00311B08"/>
    <w:rsid w:val="00364434"/>
    <w:rsid w:val="003F4EAC"/>
    <w:rsid w:val="00486A07"/>
    <w:rsid w:val="0049599C"/>
    <w:rsid w:val="004E17D2"/>
    <w:rsid w:val="004E4EF4"/>
    <w:rsid w:val="004F651E"/>
    <w:rsid w:val="00543AF9"/>
    <w:rsid w:val="00594047"/>
    <w:rsid w:val="005F34CD"/>
    <w:rsid w:val="00607BA7"/>
    <w:rsid w:val="00693651"/>
    <w:rsid w:val="00702C89"/>
    <w:rsid w:val="00781C08"/>
    <w:rsid w:val="007D6454"/>
    <w:rsid w:val="007F73AA"/>
    <w:rsid w:val="00805F3E"/>
    <w:rsid w:val="0083741C"/>
    <w:rsid w:val="008828DF"/>
    <w:rsid w:val="00994BD3"/>
    <w:rsid w:val="009A624C"/>
    <w:rsid w:val="00A00755"/>
    <w:rsid w:val="00A24BA0"/>
    <w:rsid w:val="00B34C99"/>
    <w:rsid w:val="00B734D9"/>
    <w:rsid w:val="00B82FF3"/>
    <w:rsid w:val="00B923F6"/>
    <w:rsid w:val="00BB3D57"/>
    <w:rsid w:val="00BE511B"/>
    <w:rsid w:val="00C02673"/>
    <w:rsid w:val="00D40138"/>
    <w:rsid w:val="00D81275"/>
    <w:rsid w:val="00D92D5B"/>
    <w:rsid w:val="00D978A8"/>
    <w:rsid w:val="00DA7606"/>
    <w:rsid w:val="00E465CF"/>
    <w:rsid w:val="00E62615"/>
    <w:rsid w:val="00E94E21"/>
    <w:rsid w:val="00ED111B"/>
    <w:rsid w:val="00EE07BD"/>
    <w:rsid w:val="00F32288"/>
    <w:rsid w:val="00F80CE1"/>
    <w:rsid w:val="00FE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D4C09C"/>
  <w15:docId w15:val="{68EE170E-FE9C-4FE4-887F-195FA7F4D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3651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693651"/>
  </w:style>
  <w:style w:type="paragraph" w:customStyle="1" w:styleId="Level1">
    <w:name w:val="Level 1"/>
    <w:basedOn w:val="Normal"/>
    <w:uiPriority w:val="99"/>
    <w:rsid w:val="00693651"/>
    <w:pPr>
      <w:ind w:left="720" w:hanging="720"/>
      <w:outlineLvl w:val="0"/>
    </w:pPr>
  </w:style>
  <w:style w:type="paragraph" w:styleId="Header">
    <w:name w:val="header"/>
    <w:basedOn w:val="Normal"/>
    <w:link w:val="HeaderChar"/>
    <w:uiPriority w:val="99"/>
    <w:semiHidden/>
    <w:unhideWhenUsed/>
    <w:rsid w:val="005F34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34CD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F34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34C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D6EA7-D8DA-4133-A5A1-5FFB13F38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</dc:creator>
  <cp:lastModifiedBy>Denny</cp:lastModifiedBy>
  <cp:revision>2</cp:revision>
  <cp:lastPrinted>2020-02-25T13:55:00Z</cp:lastPrinted>
  <dcterms:created xsi:type="dcterms:W3CDTF">2021-02-22T15:21:00Z</dcterms:created>
  <dcterms:modified xsi:type="dcterms:W3CDTF">2021-02-22T15:21:00Z</dcterms:modified>
</cp:coreProperties>
</file>